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1A" w:rsidRDefault="00C87A1A" w:rsidP="00F2289D">
      <w:pPr>
        <w:spacing w:after="6" w:line="249" w:lineRule="auto"/>
        <w:ind w:left="436" w:right="427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066BD78" wp14:editId="307F8B40">
            <wp:simplePos x="0" y="0"/>
            <wp:positionH relativeFrom="column">
              <wp:posOffset>1038225</wp:posOffset>
            </wp:positionH>
            <wp:positionV relativeFrom="paragraph">
              <wp:posOffset>0</wp:posOffset>
            </wp:positionV>
            <wp:extent cx="720000" cy="720000"/>
            <wp:effectExtent l="0" t="0" r="4445" b="4445"/>
            <wp:wrapTight wrapText="right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ed oars &amp; maple lea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Thunder Bay Rowing Club</w:t>
      </w:r>
    </w:p>
    <w:p w:rsidR="0080748F" w:rsidRPr="001504F8" w:rsidRDefault="0080748F" w:rsidP="0080748F">
      <w:pPr>
        <w:spacing w:after="6" w:line="249" w:lineRule="auto"/>
        <w:ind w:left="436" w:right="427"/>
        <w:jc w:val="center"/>
        <w:rPr>
          <w:b/>
        </w:rPr>
      </w:pPr>
      <w:r w:rsidRPr="001504F8">
        <w:rPr>
          <w:b/>
        </w:rPr>
        <w:t>Coach, Umpire and Regatta Official</w:t>
      </w:r>
    </w:p>
    <w:p w:rsidR="0080748F" w:rsidRPr="001504F8" w:rsidRDefault="00F2289D" w:rsidP="00F2289D">
      <w:pPr>
        <w:spacing w:after="6" w:line="249" w:lineRule="auto"/>
        <w:ind w:left="436" w:right="427"/>
        <w:jc w:val="center"/>
        <w:rPr>
          <w:b/>
        </w:rPr>
      </w:pPr>
      <w:r w:rsidRPr="001504F8">
        <w:rPr>
          <w:b/>
        </w:rPr>
        <w:t>Concussion Code of Conduct</w:t>
      </w:r>
    </w:p>
    <w:p w:rsidR="00F2289D" w:rsidRPr="001504F8" w:rsidRDefault="00F2289D" w:rsidP="00F2289D">
      <w:pPr>
        <w:spacing w:after="6" w:line="249" w:lineRule="auto"/>
        <w:ind w:left="436" w:right="427"/>
        <w:jc w:val="center"/>
      </w:pPr>
    </w:p>
    <w:p w:rsidR="0080748F" w:rsidRDefault="0080748F" w:rsidP="00F2289D">
      <w:pPr>
        <w:spacing w:after="6" w:line="249" w:lineRule="auto"/>
        <w:ind w:left="436" w:right="427"/>
      </w:pPr>
    </w:p>
    <w:p w:rsidR="00F2289D" w:rsidRPr="001504F8" w:rsidRDefault="00F2289D" w:rsidP="00F2289D">
      <w:pPr>
        <w:spacing w:after="6" w:line="249" w:lineRule="auto"/>
        <w:ind w:left="436" w:right="427"/>
      </w:pPr>
      <w:bookmarkStart w:id="0" w:name="_GoBack"/>
      <w:bookmarkEnd w:id="0"/>
      <w:r w:rsidRPr="001504F8">
        <w:t>In recognition of the potential seriousness of a concussion, I, _______________________, commit to following the concussion related protocols and expectations as highlighted below.</w:t>
      </w:r>
    </w:p>
    <w:p w:rsidR="00F2289D" w:rsidRPr="001504F8" w:rsidRDefault="00F2289D" w:rsidP="00F2289D">
      <w:pPr>
        <w:spacing w:after="6" w:line="249" w:lineRule="auto"/>
        <w:ind w:left="436" w:right="427"/>
      </w:pPr>
    </w:p>
    <w:p w:rsidR="00F2289D" w:rsidRPr="001504F8" w:rsidRDefault="00F2289D" w:rsidP="00F2289D">
      <w:pPr>
        <w:pStyle w:val="ListParagraph"/>
        <w:numPr>
          <w:ilvl w:val="0"/>
          <w:numId w:val="1"/>
        </w:numPr>
        <w:tabs>
          <w:tab w:val="left" w:pos="838"/>
        </w:tabs>
        <w:spacing w:line="247" w:lineRule="auto"/>
        <w:ind w:left="1094" w:hanging="357"/>
        <w:rPr>
          <w:rFonts w:ascii="Calibri" w:hAnsi="Calibri" w:cs="Calibri"/>
        </w:rPr>
      </w:pPr>
      <w:r w:rsidRPr="001504F8">
        <w:rPr>
          <w:rFonts w:ascii="Calibri" w:hAnsi="Calibri" w:cs="Calibri"/>
        </w:rPr>
        <w:t>Annually review concussion education and resource materials that are provided.</w:t>
      </w:r>
    </w:p>
    <w:p w:rsidR="00F2289D" w:rsidRPr="001504F8" w:rsidRDefault="00F2289D" w:rsidP="00F2289D">
      <w:pPr>
        <w:pStyle w:val="ListParagraph"/>
        <w:numPr>
          <w:ilvl w:val="0"/>
          <w:numId w:val="1"/>
        </w:numPr>
        <w:tabs>
          <w:tab w:val="left" w:pos="838"/>
        </w:tabs>
        <w:spacing w:line="247" w:lineRule="auto"/>
        <w:ind w:left="1094" w:hanging="357"/>
        <w:rPr>
          <w:rFonts w:ascii="Calibri" w:hAnsi="Calibri" w:cs="Calibri"/>
        </w:rPr>
      </w:pPr>
      <w:r w:rsidRPr="001504F8">
        <w:rPr>
          <w:rFonts w:ascii="Calibri" w:hAnsi="Calibri" w:cs="Calibri"/>
        </w:rPr>
        <w:t>Participate in any mandated concussion related training.</w:t>
      </w:r>
    </w:p>
    <w:p w:rsidR="00F2289D" w:rsidRPr="001504F8" w:rsidRDefault="00F2289D" w:rsidP="00F2289D">
      <w:pPr>
        <w:pStyle w:val="ListParagraph"/>
        <w:numPr>
          <w:ilvl w:val="0"/>
          <w:numId w:val="1"/>
        </w:numPr>
        <w:tabs>
          <w:tab w:val="left" w:pos="838"/>
        </w:tabs>
        <w:spacing w:line="247" w:lineRule="auto"/>
        <w:ind w:left="1094" w:hanging="357"/>
        <w:rPr>
          <w:rFonts w:ascii="Calibri" w:hAnsi="Calibri" w:cs="Calibri"/>
        </w:rPr>
      </w:pPr>
      <w:r w:rsidRPr="001504F8">
        <w:rPr>
          <w:rFonts w:ascii="Calibri" w:hAnsi="Calibri" w:cs="Calibri"/>
        </w:rPr>
        <w:t>Sign off on adherence to this concussion code of conduct annually.</w:t>
      </w:r>
    </w:p>
    <w:p w:rsidR="00F2289D" w:rsidRPr="001504F8" w:rsidRDefault="00F2289D" w:rsidP="00F2289D">
      <w:pPr>
        <w:pStyle w:val="ListParagraph"/>
        <w:numPr>
          <w:ilvl w:val="0"/>
          <w:numId w:val="1"/>
        </w:numPr>
        <w:tabs>
          <w:tab w:val="left" w:pos="838"/>
        </w:tabs>
        <w:spacing w:line="247" w:lineRule="auto"/>
        <w:ind w:left="1094" w:hanging="357"/>
        <w:rPr>
          <w:rFonts w:ascii="Calibri" w:hAnsi="Calibri" w:cs="Calibri"/>
        </w:rPr>
      </w:pPr>
      <w:r w:rsidRPr="001504F8">
        <w:rPr>
          <w:rFonts w:ascii="Calibri" w:hAnsi="Calibri" w:cs="Calibri"/>
        </w:rPr>
        <w:t>Support a zero tolerance for behaviours that are associated for high risk of causing concussions.</w:t>
      </w:r>
    </w:p>
    <w:p w:rsidR="00F2289D" w:rsidRPr="001504F8" w:rsidRDefault="00F2289D" w:rsidP="00F2289D">
      <w:pPr>
        <w:pStyle w:val="ListParagraph"/>
        <w:numPr>
          <w:ilvl w:val="0"/>
          <w:numId w:val="1"/>
        </w:numPr>
        <w:tabs>
          <w:tab w:val="left" w:pos="838"/>
        </w:tabs>
        <w:spacing w:line="247" w:lineRule="auto"/>
        <w:ind w:left="1094" w:hanging="357"/>
        <w:rPr>
          <w:rFonts w:ascii="Calibri" w:hAnsi="Calibri" w:cs="Calibri"/>
        </w:rPr>
      </w:pPr>
      <w:r w:rsidRPr="001504F8">
        <w:rPr>
          <w:rFonts w:ascii="Calibri" w:hAnsi="Calibri" w:cs="Calibri"/>
        </w:rPr>
        <w:t>Respond appropriately with ROWONTARIO’s Removal from Sport and Return to Sport protocols if an individual reveals that they are experiencing concussion related symptoms or if I suspect any individual has sustained a concussion.</w:t>
      </w:r>
    </w:p>
    <w:p w:rsidR="00F2289D" w:rsidRPr="001504F8" w:rsidRDefault="00F2289D" w:rsidP="00F2289D">
      <w:pPr>
        <w:pStyle w:val="ListParagraph"/>
        <w:numPr>
          <w:ilvl w:val="0"/>
          <w:numId w:val="1"/>
        </w:numPr>
        <w:tabs>
          <w:tab w:val="left" w:pos="838"/>
        </w:tabs>
        <w:spacing w:line="247" w:lineRule="auto"/>
        <w:ind w:left="1094" w:hanging="357"/>
        <w:rPr>
          <w:rFonts w:ascii="Calibri" w:hAnsi="Calibri" w:cs="Calibri"/>
        </w:rPr>
      </w:pPr>
      <w:r w:rsidRPr="001504F8">
        <w:rPr>
          <w:rFonts w:ascii="Calibri" w:hAnsi="Calibri" w:cs="Calibri"/>
        </w:rPr>
        <w:t>Respect the roles and responsibilities of all coaches, umpires and regattas officials in the Removal from Sport protocol.</w:t>
      </w:r>
    </w:p>
    <w:p w:rsidR="00F2289D" w:rsidRPr="001504F8" w:rsidRDefault="00F2289D" w:rsidP="00F2289D">
      <w:pPr>
        <w:pStyle w:val="ListParagraph"/>
        <w:numPr>
          <w:ilvl w:val="0"/>
          <w:numId w:val="1"/>
        </w:numPr>
        <w:tabs>
          <w:tab w:val="left" w:pos="838"/>
        </w:tabs>
        <w:spacing w:line="247" w:lineRule="auto"/>
        <w:ind w:left="1094" w:hanging="357"/>
        <w:rPr>
          <w:rFonts w:ascii="Calibri" w:hAnsi="Calibri" w:cs="Calibri"/>
        </w:rPr>
      </w:pPr>
      <w:r w:rsidRPr="001504F8">
        <w:rPr>
          <w:rFonts w:ascii="Calibri" w:hAnsi="Calibri" w:cs="Calibri"/>
        </w:rPr>
        <w:t>Work with participants and athletes in the best interest of their long term health to the best of my ability</w:t>
      </w:r>
    </w:p>
    <w:p w:rsidR="00F2289D" w:rsidRPr="001504F8" w:rsidRDefault="00F2289D" w:rsidP="00F2289D">
      <w:pPr>
        <w:pStyle w:val="ListParagraph"/>
        <w:numPr>
          <w:ilvl w:val="0"/>
          <w:numId w:val="1"/>
        </w:numPr>
        <w:tabs>
          <w:tab w:val="left" w:pos="838"/>
        </w:tabs>
        <w:spacing w:line="247" w:lineRule="auto"/>
        <w:ind w:left="1094" w:hanging="357"/>
        <w:rPr>
          <w:rFonts w:ascii="Calibri" w:hAnsi="Calibri" w:cs="Calibri"/>
        </w:rPr>
      </w:pPr>
      <w:r w:rsidRPr="001504F8">
        <w:rPr>
          <w:rFonts w:ascii="Calibri" w:hAnsi="Calibri" w:cs="Calibri"/>
        </w:rPr>
        <w:t>Maintain an open dialogue with all athletes and participants (and parents/guardians in the cases of minors) about their health and any signs and symptoms of concussion they may experience.</w:t>
      </w:r>
    </w:p>
    <w:p w:rsidR="00F2289D" w:rsidRPr="001504F8" w:rsidRDefault="00F2289D" w:rsidP="00F2289D">
      <w:pPr>
        <w:pStyle w:val="ListParagraph"/>
        <w:numPr>
          <w:ilvl w:val="0"/>
          <w:numId w:val="1"/>
        </w:numPr>
        <w:tabs>
          <w:tab w:val="left" w:pos="838"/>
        </w:tabs>
        <w:spacing w:line="247" w:lineRule="auto"/>
        <w:ind w:left="1094" w:hanging="357"/>
        <w:rPr>
          <w:rFonts w:ascii="Calibri" w:hAnsi="Calibri" w:cs="Calibri"/>
        </w:rPr>
      </w:pPr>
      <w:r w:rsidRPr="001504F8">
        <w:rPr>
          <w:rFonts w:ascii="Calibri" w:hAnsi="Calibri" w:cs="Calibri"/>
        </w:rPr>
        <w:t>Complete incident reports and athlete disclosure forms in a timely manner and ensure they are submitted to my organization and in competition, the organization hosting the event.</w:t>
      </w:r>
    </w:p>
    <w:p w:rsidR="00F2289D" w:rsidRDefault="00F2289D" w:rsidP="00F2289D"/>
    <w:p w:rsidR="00F2289D" w:rsidRPr="001504F8" w:rsidRDefault="00F2289D" w:rsidP="00F2289D">
      <w:pPr>
        <w:pStyle w:val="BodyText"/>
        <w:ind w:left="0" w:firstLine="0"/>
        <w:rPr>
          <w:rFonts w:ascii="Calibri" w:hAnsi="Calibri" w:cs="Calibri"/>
          <w:w w:val="105"/>
          <w:sz w:val="22"/>
          <w:szCs w:val="22"/>
        </w:rPr>
      </w:pPr>
    </w:p>
    <w:p w:rsidR="00F2289D" w:rsidRPr="001504F8" w:rsidRDefault="00F2289D" w:rsidP="00F2289D">
      <w:pPr>
        <w:pStyle w:val="BodyText"/>
        <w:ind w:left="0" w:firstLine="0"/>
        <w:rPr>
          <w:rFonts w:ascii="Calibri" w:hAnsi="Calibri" w:cs="Calibri"/>
          <w:w w:val="105"/>
          <w:sz w:val="22"/>
          <w:szCs w:val="22"/>
        </w:rPr>
      </w:pPr>
    </w:p>
    <w:p w:rsidR="00F2289D" w:rsidRDefault="00F2289D" w:rsidP="00F2289D">
      <w:r>
        <w:t>_______________________________________</w:t>
      </w:r>
      <w:r>
        <w:tab/>
      </w:r>
      <w:r>
        <w:tab/>
      </w:r>
      <w:r>
        <w:tab/>
        <w:t>________________________________</w:t>
      </w:r>
      <w:r>
        <w:br/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D02F4" w:rsidRDefault="004D02F4"/>
    <w:sectPr w:rsidR="004D02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F0F4F"/>
    <w:multiLevelType w:val="hybridMultilevel"/>
    <w:tmpl w:val="1CE048D2"/>
    <w:lvl w:ilvl="0" w:tplc="1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9D"/>
    <w:rsid w:val="004D02F4"/>
    <w:rsid w:val="0080748F"/>
    <w:rsid w:val="009F56E8"/>
    <w:rsid w:val="00C87A1A"/>
    <w:rsid w:val="00F2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64A3C-B45E-4FD1-ABC1-0587A788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89D"/>
    <w:rPr>
      <w:rFonts w:ascii="Calibri" w:eastAsia="Calibri" w:hAnsi="Calibri" w:cs="Calibri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89D"/>
    <w:pPr>
      <w:widowControl w:val="0"/>
      <w:spacing w:after="0" w:line="240" w:lineRule="auto"/>
      <w:ind w:left="720"/>
      <w:contextualSpacing/>
    </w:pPr>
    <w:rPr>
      <w:rFonts w:ascii="Trebuchet MS" w:eastAsia="Trebuchet MS" w:hAnsi="Trebuchet MS" w:cs="Trebuchet MS"/>
      <w:color w:val="auto"/>
      <w:lang w:val="en-US"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F2289D"/>
    <w:pPr>
      <w:widowControl w:val="0"/>
      <w:spacing w:after="0" w:line="240" w:lineRule="auto"/>
      <w:ind w:left="1557" w:hanging="360"/>
    </w:pPr>
    <w:rPr>
      <w:rFonts w:ascii="Trebuchet MS" w:eastAsia="Trebuchet MS" w:hAnsi="Trebuchet MS" w:cs="Trebuchet MS"/>
      <w:color w:val="auto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289D"/>
    <w:rPr>
      <w:rFonts w:ascii="Trebuchet MS" w:eastAsia="Trebuchet MS" w:hAnsi="Trebuchet MS" w:cs="Trebuchet M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2022-04-16T23:57:00Z</dcterms:created>
  <dcterms:modified xsi:type="dcterms:W3CDTF">2022-04-17T00:01:00Z</dcterms:modified>
</cp:coreProperties>
</file>